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6738D"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198DC6B1" wp14:editId="6F0C33E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B1BDA2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68E47D7"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4B66EC3B"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6816747" w14:textId="77777777" w:rsidR="00B5191C" w:rsidRDefault="00B5191C" w:rsidP="00B5191C">
      <w:pPr>
        <w:ind w:left="4320" w:hanging="4320"/>
        <w:rPr>
          <w:rFonts w:ascii="Arial" w:hAnsi="Arial"/>
          <w:sz w:val="20"/>
        </w:rPr>
      </w:pPr>
    </w:p>
    <w:p w14:paraId="6D63F272" w14:textId="77777777" w:rsidR="00B5191C" w:rsidRPr="00DA5F45" w:rsidRDefault="00B5191C" w:rsidP="00B5191C">
      <w:pPr>
        <w:pStyle w:val="BodyText"/>
        <w:rPr>
          <w:rFonts w:ascii="Arial" w:hAnsi="Arial"/>
        </w:rPr>
      </w:pPr>
      <w:r w:rsidRPr="00DA5F45">
        <w:rPr>
          <w:rFonts w:ascii="Arial" w:hAnsi="Arial"/>
        </w:rPr>
        <w:t>FOR MORE INFORMATION:</w:t>
      </w:r>
    </w:p>
    <w:p w14:paraId="2E58EF95"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4EBFDD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C754133" w14:textId="77777777" w:rsidR="00B5191C" w:rsidRDefault="00B5191C" w:rsidP="00B5191C">
      <w:pPr>
        <w:ind w:left="4320" w:hanging="4320"/>
        <w:rPr>
          <w:rFonts w:ascii="Arial" w:hAnsi="Arial"/>
          <w:sz w:val="20"/>
        </w:rPr>
      </w:pPr>
      <w:r w:rsidRPr="00DA5F45">
        <w:rPr>
          <w:rFonts w:ascii="Arial" w:hAnsi="Arial"/>
          <w:sz w:val="20"/>
        </w:rPr>
        <w:t>Organization</w:t>
      </w:r>
    </w:p>
    <w:p w14:paraId="09530830"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516DD7ED" w14:textId="77777777" w:rsidR="00B5191C" w:rsidRPr="00DA5F45" w:rsidRDefault="00B5191C" w:rsidP="00B5191C">
      <w:pPr>
        <w:rPr>
          <w:rFonts w:ascii="Arial" w:hAnsi="Arial"/>
          <w:sz w:val="20"/>
        </w:rPr>
      </w:pPr>
    </w:p>
    <w:p w14:paraId="7E018BAA" w14:textId="77777777" w:rsidR="00B5191C" w:rsidRPr="00DA5F45" w:rsidRDefault="00B5191C" w:rsidP="00B5191C">
      <w:pPr>
        <w:rPr>
          <w:rFonts w:ascii="Arial" w:hAnsi="Arial"/>
          <w:sz w:val="20"/>
        </w:rPr>
      </w:pPr>
    </w:p>
    <w:p w14:paraId="1C580088" w14:textId="2F76A4B0" w:rsidR="00B5191C" w:rsidRPr="00DA5F45" w:rsidRDefault="00063B9C" w:rsidP="00B5191C">
      <w:pPr>
        <w:tabs>
          <w:tab w:val="left" w:pos="600"/>
          <w:tab w:val="center" w:pos="4320"/>
        </w:tabs>
        <w:jc w:val="center"/>
        <w:rPr>
          <w:rFonts w:ascii="Arial" w:hAnsi="Arial"/>
          <w:b/>
          <w:sz w:val="28"/>
        </w:rPr>
      </w:pPr>
      <w:r>
        <w:rPr>
          <w:rFonts w:ascii="Arial" w:hAnsi="Arial"/>
          <w:b/>
          <w:sz w:val="28"/>
        </w:rPr>
        <w:t>Workshop</w:t>
      </w:r>
      <w:r w:rsidR="00B5191C" w:rsidRPr="00DA5F45">
        <w:rPr>
          <w:rFonts w:ascii="Arial" w:hAnsi="Arial"/>
          <w:b/>
          <w:sz w:val="28"/>
        </w:rPr>
        <w:t xml:space="preserve"> Explores </w:t>
      </w:r>
      <w:r>
        <w:rPr>
          <w:rFonts w:ascii="Arial" w:hAnsi="Arial"/>
          <w:b/>
          <w:sz w:val="28"/>
        </w:rPr>
        <w:t>Family History Writing</w:t>
      </w:r>
    </w:p>
    <w:p w14:paraId="771919F9" w14:textId="77777777" w:rsidR="00B5191C" w:rsidRPr="00DA5F45" w:rsidRDefault="00B5191C" w:rsidP="00B5191C">
      <w:pPr>
        <w:rPr>
          <w:rFonts w:ascii="Arial" w:hAnsi="Arial"/>
          <w:b/>
          <w:sz w:val="22"/>
        </w:rPr>
      </w:pPr>
    </w:p>
    <w:p w14:paraId="19066AFB" w14:textId="4EC028C4"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741A08">
        <w:rPr>
          <w:rFonts w:ascii="Arial" w:hAnsi="Arial"/>
          <w:bCs/>
          <w:sz w:val="22"/>
        </w:rPr>
        <w:t>A Creative Guide to Writing Your Family’s Stories</w:t>
      </w:r>
      <w:r w:rsidRPr="00DA5F45">
        <w:rPr>
          <w:rFonts w:ascii="Arial" w:hAnsi="Arial"/>
          <w:sz w:val="22"/>
        </w:rPr>
        <w:t xml:space="preserve">,” a presentation and discussion by </w:t>
      </w:r>
      <w:r w:rsidR="00741A08">
        <w:rPr>
          <w:rFonts w:ascii="Arial" w:hAnsi="Arial"/>
          <w:sz w:val="22"/>
        </w:rPr>
        <w:t>Kim Stanley</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2642ED09" w14:textId="77777777" w:rsidR="00B5191C" w:rsidRPr="00DA5F45" w:rsidRDefault="00B5191C" w:rsidP="00B5191C">
      <w:pPr>
        <w:rPr>
          <w:rFonts w:ascii="Arial" w:hAnsi="Arial"/>
          <w:sz w:val="22"/>
        </w:rPr>
      </w:pPr>
    </w:p>
    <w:p w14:paraId="708C418B"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4FBB5214" w14:textId="77777777" w:rsidR="00B5191C" w:rsidRPr="00DA5F45" w:rsidRDefault="00B5191C" w:rsidP="00B5191C">
      <w:pPr>
        <w:rPr>
          <w:rFonts w:ascii="Arial" w:hAnsi="Arial"/>
          <w:sz w:val="22"/>
        </w:rPr>
      </w:pPr>
    </w:p>
    <w:p w14:paraId="4107EEE4" w14:textId="7598BC64" w:rsidR="00741A08" w:rsidRPr="00741A08" w:rsidRDefault="00741A08" w:rsidP="00741A08">
      <w:pPr>
        <w:rPr>
          <w:rFonts w:ascii="Arial" w:hAnsi="Arial"/>
          <w:sz w:val="22"/>
        </w:rPr>
      </w:pPr>
      <w:r w:rsidRPr="00741A08">
        <w:rPr>
          <w:rFonts w:ascii="Arial" w:hAnsi="Arial"/>
          <w:sz w:val="22"/>
        </w:rPr>
        <w:t xml:space="preserve">We all love discovering a fantastic tale of our family’s past—whether it be the distant relative who journeyed on the </w:t>
      </w:r>
      <w:r w:rsidR="00063B9C" w:rsidRPr="00741A08">
        <w:rPr>
          <w:rFonts w:ascii="Arial" w:hAnsi="Arial"/>
          <w:sz w:val="22"/>
        </w:rPr>
        <w:t>Mayflower,</w:t>
      </w:r>
      <w:r w:rsidRPr="00741A08">
        <w:rPr>
          <w:rFonts w:ascii="Arial" w:hAnsi="Arial"/>
          <w:sz w:val="22"/>
        </w:rPr>
        <w:t xml:space="preserve"> or the grandmother riveted airplanes at a World War II factory. But how do we share these stories in engaging ways? This workshop provides the tools to enrich genealogical research with story and memory so that readers will feel what it was like to be in that moment. </w:t>
      </w:r>
    </w:p>
    <w:p w14:paraId="71AFB6ED" w14:textId="77777777" w:rsidR="00741A08" w:rsidRPr="00741A08" w:rsidRDefault="00741A08" w:rsidP="00741A08">
      <w:pPr>
        <w:rPr>
          <w:rFonts w:ascii="Arial" w:hAnsi="Arial"/>
          <w:sz w:val="22"/>
        </w:rPr>
      </w:pPr>
    </w:p>
    <w:p w14:paraId="11247153" w14:textId="417F3AA5" w:rsidR="00B5191C" w:rsidRDefault="00741A08" w:rsidP="00741A08">
      <w:pPr>
        <w:rPr>
          <w:rFonts w:ascii="Arial" w:hAnsi="Arial"/>
          <w:sz w:val="22"/>
        </w:rPr>
      </w:pPr>
      <w:r w:rsidRPr="00741A08">
        <w:rPr>
          <w:rFonts w:ascii="Arial" w:hAnsi="Arial"/>
          <w:sz w:val="22"/>
        </w:rPr>
        <w:t>Kim is a professor of English and chair of the Department of Modern Languages at McPherson College.</w:t>
      </w:r>
    </w:p>
    <w:p w14:paraId="48F9AA93" w14:textId="2D11B30D" w:rsidR="00063B9C" w:rsidRDefault="00063B9C" w:rsidP="00741A08">
      <w:pPr>
        <w:rPr>
          <w:rFonts w:ascii="Arial" w:hAnsi="Arial"/>
          <w:sz w:val="22"/>
        </w:rPr>
      </w:pPr>
    </w:p>
    <w:p w14:paraId="237DC57C" w14:textId="77777777" w:rsidR="00063B9C" w:rsidRPr="00372931" w:rsidRDefault="00063B9C" w:rsidP="00063B9C">
      <w:pPr>
        <w:rPr>
          <w:rFonts w:ascii="Arial" w:hAnsi="Arial"/>
          <w:sz w:val="22"/>
        </w:rPr>
      </w:pPr>
      <w:r w:rsidRPr="00372931">
        <w:rPr>
          <w:rFonts w:ascii="Arial" w:hAnsi="Arial"/>
          <w:sz w:val="22"/>
        </w:rPr>
        <w:t>“I love helping people tell their stories,” says Stanley. “Writing is how we make sense of our world, and how we pass it on to others.”</w:t>
      </w:r>
    </w:p>
    <w:p w14:paraId="7314D334" w14:textId="77777777" w:rsidR="00741A08" w:rsidRPr="00DA5F45" w:rsidRDefault="00741A08" w:rsidP="00741A08">
      <w:pPr>
        <w:rPr>
          <w:rFonts w:ascii="Arial" w:hAnsi="Arial"/>
          <w:sz w:val="22"/>
        </w:rPr>
      </w:pPr>
    </w:p>
    <w:p w14:paraId="3E1C38B9" w14:textId="5070B5A8"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741A08">
        <w:rPr>
          <w:rFonts w:ascii="Arial" w:hAnsi="Arial"/>
          <w:bCs/>
          <w:sz w:val="22"/>
        </w:rPr>
        <w:t>A Creative Guide to Writing Your Family’s Stories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5BB8D431" w14:textId="77777777" w:rsidR="00B5191C" w:rsidRPr="00DA5F45" w:rsidRDefault="00B5191C" w:rsidP="00B5191C">
      <w:pPr>
        <w:rPr>
          <w:rFonts w:ascii="Arial" w:eastAsia="Cambria" w:hAnsi="Arial" w:cs="Arial"/>
          <w:sz w:val="22"/>
          <w:szCs w:val="32"/>
        </w:rPr>
      </w:pPr>
    </w:p>
    <w:p w14:paraId="5CB14479" w14:textId="77777777" w:rsidR="00B5191C" w:rsidRPr="00DA5F45" w:rsidRDefault="00B5191C" w:rsidP="00B5191C">
      <w:pPr>
        <w:rPr>
          <w:rFonts w:ascii="Arial" w:hAnsi="Arial"/>
          <w:sz w:val="22"/>
        </w:rPr>
      </w:pPr>
    </w:p>
    <w:p w14:paraId="179CCCA5" w14:textId="77777777" w:rsidR="00B5191C" w:rsidRPr="00DA5F45" w:rsidRDefault="00B5191C" w:rsidP="00B5191C">
      <w:pPr>
        <w:rPr>
          <w:rFonts w:ascii="Arial" w:hAnsi="Arial"/>
          <w:sz w:val="22"/>
        </w:rPr>
      </w:pPr>
    </w:p>
    <w:p w14:paraId="7563A4FD" w14:textId="77777777" w:rsidR="00B5191C" w:rsidRPr="00DA5F45" w:rsidRDefault="00B5191C" w:rsidP="00B5191C">
      <w:pPr>
        <w:jc w:val="center"/>
        <w:rPr>
          <w:rFonts w:ascii="Arial" w:hAnsi="Arial"/>
          <w:b/>
          <w:sz w:val="22"/>
        </w:rPr>
      </w:pPr>
      <w:r w:rsidRPr="00DA5F45">
        <w:rPr>
          <w:rFonts w:ascii="Arial" w:hAnsi="Arial"/>
          <w:b/>
          <w:sz w:val="22"/>
        </w:rPr>
        <w:t>-MORE-</w:t>
      </w:r>
    </w:p>
    <w:p w14:paraId="0ABD6FF4" w14:textId="77777777" w:rsidR="00B5191C" w:rsidRPr="00DA5F45" w:rsidRDefault="00B5191C" w:rsidP="00B5191C">
      <w:pPr>
        <w:jc w:val="center"/>
        <w:rPr>
          <w:rFonts w:ascii="Arial" w:hAnsi="Arial"/>
          <w:b/>
          <w:sz w:val="22"/>
        </w:rPr>
      </w:pPr>
      <w:r w:rsidRPr="00DA5F45">
        <w:rPr>
          <w:rFonts w:ascii="Arial" w:hAnsi="Arial"/>
          <w:b/>
          <w:sz w:val="22"/>
        </w:rPr>
        <w:br w:type="page"/>
      </w:r>
    </w:p>
    <w:p w14:paraId="207CA8CD" w14:textId="5BB833CC" w:rsidR="00B5191C" w:rsidRPr="00DA5F45" w:rsidRDefault="00B5191C" w:rsidP="00B5191C">
      <w:pPr>
        <w:rPr>
          <w:rFonts w:ascii="Arial" w:hAnsi="Arial"/>
          <w:i/>
          <w:sz w:val="18"/>
        </w:rPr>
      </w:pPr>
      <w:r w:rsidRPr="00DA5F45">
        <w:rPr>
          <w:rFonts w:ascii="Arial" w:hAnsi="Arial"/>
          <w:i/>
          <w:sz w:val="18"/>
        </w:rPr>
        <w:lastRenderedPageBreak/>
        <w:t xml:space="preserve">Page 2 – </w:t>
      </w:r>
      <w:r w:rsidR="00063B9C">
        <w:rPr>
          <w:rFonts w:ascii="Arial" w:hAnsi="Arial"/>
          <w:i/>
          <w:sz w:val="18"/>
        </w:rPr>
        <w:t>Workshop</w:t>
      </w:r>
      <w:r w:rsidRPr="00DA5F45">
        <w:rPr>
          <w:rFonts w:ascii="Arial" w:hAnsi="Arial"/>
          <w:i/>
          <w:sz w:val="18"/>
        </w:rPr>
        <w:t xml:space="preserve"> Explores </w:t>
      </w:r>
      <w:r w:rsidR="00063B9C">
        <w:rPr>
          <w:rFonts w:ascii="Arial" w:hAnsi="Arial"/>
          <w:i/>
          <w:sz w:val="18"/>
        </w:rPr>
        <w:t>a</w:t>
      </w:r>
      <w:r w:rsidR="00741A08" w:rsidRPr="00741A08">
        <w:rPr>
          <w:rFonts w:ascii="Arial" w:hAnsi="Arial"/>
          <w:i/>
          <w:sz w:val="18"/>
        </w:rPr>
        <w:t xml:space="preserve"> </w:t>
      </w:r>
      <w:r w:rsidR="00063B9C">
        <w:rPr>
          <w:rFonts w:ascii="Arial" w:hAnsi="Arial"/>
          <w:i/>
          <w:sz w:val="18"/>
        </w:rPr>
        <w:t>Family History Writing</w:t>
      </w:r>
    </w:p>
    <w:p w14:paraId="69648D0C" w14:textId="77777777" w:rsidR="00B5191C" w:rsidRPr="00DA5F45" w:rsidRDefault="00B5191C" w:rsidP="00B5191C">
      <w:pPr>
        <w:rPr>
          <w:rFonts w:ascii="Arial" w:hAnsi="Arial"/>
          <w:sz w:val="22"/>
        </w:rPr>
      </w:pPr>
    </w:p>
    <w:p w14:paraId="5183F7A0" w14:textId="065237C6"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741A08">
        <w:rPr>
          <w:rFonts w:ascii="Arial" w:hAnsi="Arial"/>
          <w:bCs/>
          <w:sz w:val="22"/>
        </w:rPr>
        <w:t>A Creative Guide to Writing Your Family’s Stories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EBF8F0A" w14:textId="77777777" w:rsidR="00B5191C" w:rsidRDefault="00B5191C" w:rsidP="00B5191C">
      <w:pPr>
        <w:spacing w:line="360" w:lineRule="auto"/>
        <w:rPr>
          <w:rFonts w:ascii="Arial" w:eastAsia="Cambria" w:hAnsi="Arial" w:cs="Arial"/>
          <w:sz w:val="22"/>
          <w:szCs w:val="32"/>
        </w:rPr>
      </w:pPr>
    </w:p>
    <w:p w14:paraId="25DF4B46"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025791B4"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47D4EA0" w14:textId="77777777" w:rsidR="00B5191C" w:rsidRPr="00DA5F45" w:rsidRDefault="00B5191C" w:rsidP="00B5191C">
      <w:pPr>
        <w:spacing w:line="360" w:lineRule="auto"/>
        <w:rPr>
          <w:rFonts w:ascii="Arial" w:eastAsia="Cambria" w:hAnsi="Arial" w:cs="Arial"/>
          <w:sz w:val="22"/>
          <w:szCs w:val="32"/>
        </w:rPr>
      </w:pPr>
    </w:p>
    <w:p w14:paraId="063E3EBA"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CF90DA9"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notTrueType/>
    <w:pitch w:val="variable"/>
    <w:sig w:usb0="00000003" w:usb1="00000000" w:usb2="00000000" w:usb3="00000000" w:csb0="00000001" w:csb1="00000000"/>
  </w:font>
  <w:font w:name="Gotham Book">
    <w:altName w:val="Gotham"/>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734"/>
    <w:rsid w:val="00063B9C"/>
    <w:rsid w:val="000A219C"/>
    <w:rsid w:val="000A4C31"/>
    <w:rsid w:val="00250E9C"/>
    <w:rsid w:val="00321389"/>
    <w:rsid w:val="004C0BDE"/>
    <w:rsid w:val="006264D6"/>
    <w:rsid w:val="00741A08"/>
    <w:rsid w:val="009D1734"/>
    <w:rsid w:val="00A25917"/>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C5B568"/>
  <w14:defaultImageDpi w14:val="32767"/>
  <w15:chartTrackingRefBased/>
  <w15:docId w15:val="{0729180E-7B9F-6146-BE05-5C5F3E33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41A08"/>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741A08"/>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741A08"/>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2022-01-14T22:25:00Z</dcterms:created>
  <dcterms:modified xsi:type="dcterms:W3CDTF">2022-01-27T17:43:00Z</dcterms:modified>
</cp:coreProperties>
</file>